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12/27/2022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12/27/2022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22.3004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470,599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$22.20 to $22.42.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12/29/2022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2022-12-29T15:48:11Z</dcterms:created>
  <dcterms:modified xsi:type="dcterms:W3CDTF">2022-12-29T15:48:11Z</dcterms:modified>
</cp:coreProperties>
</file>