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Volkmer Bart</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08/12/2021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05"/>
        <w:spacing w:after="0"/>
        <w:rPr>
          <w:sz w:val="20"/>
          <w:szCs w:val="20"/>
          <w:color w:val="auto"/>
        </w:rPr>
      </w:pPr>
      <w:r>
        <w:rPr>
          <w:rFonts w:ascii="Arial" w:cs="Arial" w:eastAsia="Arial" w:hAnsi="Arial"/>
          <w:sz w:val="17"/>
          <w:szCs w:val="17"/>
          <w:color w:val="0000FF"/>
        </w:rPr>
        <w:t>Chief Legal Officer</w:t>
      </w:r>
    </w:p>
    <w:p>
      <w:pPr>
        <w:spacing w:after="0" w:line="568"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right="200"/>
        <w:spacing w:after="0"/>
        <w:rPr>
          <w:sz w:val="20"/>
          <w:szCs w:val="20"/>
          <w:color w:val="auto"/>
        </w:rPr>
      </w:pPr>
      <w:r>
        <w:rPr>
          <w:rFonts w:ascii="Arial" w:cs="Arial" w:eastAsia="Arial" w:hAnsi="Arial"/>
          <w:sz w:val="34"/>
          <w:szCs w:val="34"/>
          <w:color w:val="0000FF"/>
          <w:vertAlign w:val="superscript"/>
        </w:rPr>
        <w:t>SAN</w:t>
      </w:r>
      <w:r>
        <w:rPr>
          <w:rFonts w:ascii="Arial" w:cs="Arial" w:eastAsia="Arial" w:hAnsi="Arial"/>
          <w:sz w:val="17"/>
          <w:szCs w:val="17"/>
          <w:color w:val="0000FF"/>
        </w:rPr>
        <w:t xml:space="preserve"> CA 94158 FRANCISCO</w:t>
      </w:r>
    </w:p>
    <w:p>
      <w:pPr>
        <w:spacing w:after="0" w:line="36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200" w:space="72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08/12/2021</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10,000</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32.2439</w:t>
            </w:r>
            <w:r>
              <w:rPr>
                <w:rFonts w:ascii="Arial" w:cs="Arial" w:eastAsia="Arial" w:hAnsi="Arial"/>
                <w:sz w:val="22"/>
                <w:szCs w:val="22"/>
                <w:color w:val="008000"/>
                <w:w w:val="94"/>
                <w:vertAlign w:val="superscript"/>
              </w:rPr>
              <w:t>(2)</w:t>
            </w:r>
          </w:p>
        </w:tc>
        <w:tc>
          <w:tcPr>
            <w:tcW w:w="118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292,995</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3"/>
                <w:szCs w:val="13"/>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were sold pursuant to a Rule 10b5-1 trading plan entered into by the Reporting Person.</w:t>
      </w:r>
    </w:p>
    <w:p>
      <w:pPr>
        <w:spacing w:after="0" w:line="50" w:lineRule="exact"/>
        <w:rPr>
          <w:rFonts w:ascii="Arial" w:cs="Arial" w:eastAsia="Arial" w:hAnsi="Arial"/>
          <w:sz w:val="13"/>
          <w:szCs w:val="13"/>
          <w:color w:val="008000"/>
        </w:rPr>
      </w:pPr>
    </w:p>
    <w:p>
      <w:pPr>
        <w:ind w:left="40" w:right="26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$32.20 to $32.28.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jc w:val="both"/>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2025. In the event the Reporting Person ceases to be a Service Provider, the unvested restricted stock awards and restricted stock units will be cancelled by the Issuer.</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08/16/2021</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Timothy Regan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201"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0"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200" w:lineRule="exact"/>
        <w:rPr>
          <w:sz w:val="20"/>
          <w:szCs w:val="20"/>
          <w:color w:val="auto"/>
        </w:rPr>
      </w:pPr>
    </w:p>
    <w:p>
      <w:pPr>
        <w:ind w:right="3659"/>
        <w:spacing w:after="0" w:line="251"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397"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7"/>
          <w:szCs w:val="17"/>
          <w:color w:val="auto"/>
        </w:rPr>
        <w:t>Signature:</w:t>
        <w:tab/>
        <w:t>/s/ Bart Volkmer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Bart Volkmer</w:t>
      </w:r>
    </w:p>
    <w:p>
      <w:pPr>
        <w:spacing w:after="0" w:line="7" w:lineRule="exact"/>
        <w:rPr>
          <w:sz w:val="20"/>
          <w:szCs w:val="20"/>
          <w:color w:val="auto"/>
        </w:rPr>
      </w:pPr>
    </w:p>
    <w:p>
      <w:pPr>
        <w:ind w:left="840"/>
        <w:spacing w:after="0"/>
        <w:tabs>
          <w:tab w:leader="none" w:pos="1760" w:val="left"/>
        </w:tabs>
        <w:rPr>
          <w:sz w:val="20"/>
          <w:szCs w:val="20"/>
          <w:color w:val="auto"/>
        </w:rPr>
      </w:pPr>
      <w:r>
        <w:rPr>
          <w:rFonts w:ascii="Courier New" w:cs="Courier New" w:eastAsia="Courier New" w:hAnsi="Courier New"/>
          <w:sz w:val="17"/>
          <w:szCs w:val="17"/>
          <w:color w:val="auto"/>
        </w:rPr>
        <w:t>Dated:</w:t>
      </w:r>
      <w:r>
        <w:rPr>
          <w:sz w:val="20"/>
          <w:szCs w:val="20"/>
          <w:color w:val="auto"/>
        </w:rPr>
        <w:tab/>
      </w:r>
      <w:r>
        <w:rPr>
          <w:rFonts w:ascii="Courier New" w:cs="Courier New" w:eastAsia="Courier New" w:hAnsi="Courier New"/>
          <w:sz w:val="17"/>
          <w:szCs w:val="17"/>
          <w:color w:val="auto"/>
        </w:rPr>
        <w:t>1/19/2021</w:t>
      </w:r>
    </w:p>
    <w:sectPr>
      <w:pgSz w:w="11900" w:h="16838" w:orient="portrait"/>
      <w:cols w:equalWidth="0" w:num="1">
        <w:col w:w="9999"/>
      </w:cols>
      <w:pgMar w:left="460" w:top="3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437"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2021-08-16T16:36:14Z</dcterms:created>
  <dcterms:modified xsi:type="dcterms:W3CDTF">2021-08-16T16:36:14Z</dcterms:modified>
</cp:coreProperties>
</file>