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Houston Andrew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00" w:type="dxa"/>
            <w:vAlign w:val="bottom"/>
            <w:gridSpan w:val="8"/>
            <w:vMerge w:val="continue"/>
          </w:tcPr>
          <w:p>
            <w:pPr>
              <w:spacing w:after="0"/>
              <w:rPr>
                <w:sz w:val="12"/>
                <w:szCs w:val="12"/>
                <w:color w:val="auto"/>
              </w:rPr>
            </w:pPr>
          </w:p>
        </w:tc>
        <w:tc>
          <w:tcPr>
            <w:tcW w:w="3220" w:type="dxa"/>
            <w:vAlign w:val="bottom"/>
            <w:gridSpan w:val="9"/>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3" w:lineRule="exact"/>
              <w:rPr>
                <w:sz w:val="20"/>
                <w:szCs w:val="20"/>
                <w:color w:val="auto"/>
              </w:rPr>
            </w:pPr>
            <w:r>
              <w:rPr>
                <w:rFonts w:ascii="Arial" w:cs="Arial" w:eastAsia="Arial" w:hAnsi="Arial"/>
                <w:sz w:val="17"/>
                <w:szCs w:val="17"/>
                <w:color w:val="0000FF"/>
              </w:rPr>
              <w:t>FRANCISCO</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ind w:left="200"/>
              <w:spacing w:after="0" w:line="101" w:lineRule="exact"/>
              <w:rPr>
                <w:sz w:val="20"/>
                <w:szCs w:val="20"/>
                <w:color w:val="auto"/>
              </w:rPr>
            </w:pPr>
            <w:r>
              <w:rPr>
                <w:rFonts w:ascii="Arial" w:cs="Arial" w:eastAsia="Arial" w:hAnsi="Arial"/>
                <w:sz w:val="11"/>
                <w:szCs w:val="11"/>
                <w:color w:val="auto"/>
              </w:rPr>
              <w:t>Person</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2720" w:type="dxa"/>
            <w:vAlign w:val="bottom"/>
            <w:tcBorders>
              <w:bottom w:val="single" w:sz="8" w:color="2C2C2C"/>
            </w:tcBorders>
            <w:gridSpan w:val="7"/>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60" w:type="dxa"/>
            <w:vAlign w:val="bottom"/>
          </w:tcPr>
          <w:p>
            <w:pPr>
              <w:spacing w:after="0"/>
              <w:rPr>
                <w:sz w:val="15"/>
                <w:szCs w:val="15"/>
                <w:color w:val="auto"/>
              </w:rPr>
            </w:pP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3"/>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ind w:left="640"/>
              <w:spacing w:after="0"/>
              <w:rPr>
                <w:sz w:val="20"/>
                <w:szCs w:val="20"/>
                <w:color w:val="auto"/>
              </w:rPr>
            </w:pPr>
            <w:r>
              <w:rPr>
                <w:rFonts w:ascii="Arial" w:cs="Arial" w:eastAsia="Arial" w:hAnsi="Arial"/>
                <w:sz w:val="17"/>
                <w:szCs w:val="17"/>
                <w:color w:val="0000FF"/>
              </w:rPr>
              <w:t>11/10/2022</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vMerge w:val="restart"/>
          </w:tcPr>
          <w:p>
            <w:pPr>
              <w:ind w:left="120"/>
              <w:spacing w:after="0"/>
              <w:rPr>
                <w:sz w:val="20"/>
                <w:szCs w:val="20"/>
                <w:color w:val="auto"/>
              </w:rPr>
            </w:pPr>
            <w:r>
              <w:rPr>
                <w:rFonts w:ascii="Arial" w:cs="Arial" w:eastAsia="Arial" w:hAnsi="Arial"/>
                <w:sz w:val="17"/>
                <w:szCs w:val="17"/>
                <w:color w:val="0000FF"/>
              </w:rPr>
              <w:t>162,500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22.261</w:t>
            </w:r>
            <w:r>
              <w:rPr>
                <w:rFonts w:ascii="Arial" w:cs="Arial" w:eastAsia="Arial" w:hAnsi="Arial"/>
                <w:sz w:val="22"/>
                <w:szCs w:val="22"/>
                <w:color w:val="008000"/>
                <w:w w:val="95"/>
                <w:vertAlign w:val="superscript"/>
              </w:rPr>
              <w:t>(2)</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12,500</w:t>
            </w:r>
          </w:p>
        </w:tc>
        <w:tc>
          <w:tcPr>
            <w:tcW w:w="32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7"/>
              </w:rPr>
              <w:t>8,781,892</w:t>
            </w:r>
            <w:r>
              <w:rPr>
                <w:rFonts w:ascii="Arial" w:cs="Arial" w:eastAsia="Arial" w:hAnsi="Arial"/>
                <w:sz w:val="22"/>
                <w:szCs w:val="22"/>
                <w:color w:val="008000"/>
                <w:w w:val="87"/>
                <w:vertAlign w:val="superscript"/>
              </w:rPr>
              <w:t>(4)</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716,728</w:t>
            </w:r>
          </w:p>
        </w:tc>
        <w:tc>
          <w:tcPr>
            <w:tcW w:w="32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$21.97 to $22.52.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Andrew Houston Revocable Trust u/a/d 9/7/2011, for which the Reporting Person serves as trustee.</w:t>
      </w:r>
    </w:p>
    <w:p>
      <w:pPr>
        <w:spacing w:after="0" w:line="50" w:lineRule="exact"/>
        <w:rPr>
          <w:rFonts w:ascii="Arial" w:cs="Arial" w:eastAsia="Arial" w:hAnsi="Arial"/>
          <w:sz w:val="13"/>
          <w:szCs w:val="13"/>
          <w:color w:val="008000"/>
        </w:rPr>
      </w:pPr>
    </w:p>
    <w:p>
      <w:pPr>
        <w:ind w:left="40" w:right="5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Remainder Trust u/a/d 12/30/2010, for which reporting person serves as trustee.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120" w:right="4179" w:hanging="103"/>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201" w:lineRule="exact"/>
        <w:rPr>
          <w:sz w:val="20"/>
          <w:szCs w:val="20"/>
          <w:color w:val="auto"/>
        </w:rPr>
      </w:pPr>
    </w:p>
    <w:p>
      <w:pPr>
        <w:ind w:left="120" w:right="3959"/>
        <w:spacing w:after="0" w:line="249" w:lineRule="auto"/>
        <w:rPr>
          <w:sz w:val="20"/>
          <w:szCs w:val="20"/>
          <w:color w:val="auto"/>
        </w:rPr>
      </w:pPr>
      <w:r>
        <w:rPr>
          <w:rFonts w:ascii="Courier New" w:cs="Courier New" w:eastAsia="Courier New" w:hAnsi="Courier New"/>
          <w:sz w:val="17"/>
          <w:szCs w:val="17"/>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0" w:lineRule="exact"/>
        <w:rPr>
          <w:sz w:val="20"/>
          <w:szCs w:val="20"/>
          <w:color w:val="auto"/>
        </w:rPr>
      </w:pPr>
    </w:p>
    <w:p>
      <w:pPr>
        <w:ind w:left="120" w:right="4479" w:hanging="103"/>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1" w:lineRule="exact"/>
        <w:rPr>
          <w:sz w:val="20"/>
          <w:szCs w:val="20"/>
          <w:color w:val="auto"/>
        </w:rPr>
      </w:pPr>
    </w:p>
    <w:p>
      <w:pPr>
        <w:ind w:left="120" w:right="4379" w:hanging="103"/>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ind w:left="12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the date set forth below.</w:t>
      </w:r>
    </w:p>
    <w:p>
      <w:pPr>
        <w:spacing w:after="0" w:line="200" w:lineRule="exact"/>
        <w:rPr>
          <w:sz w:val="20"/>
          <w:szCs w:val="20"/>
          <w:color w:val="auto"/>
        </w:rPr>
      </w:pPr>
    </w:p>
    <w:p>
      <w:pPr>
        <w:spacing w:after="0" w:line="20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2022-11-15T15:21:24Z</dcterms:created>
  <dcterms:modified xsi:type="dcterms:W3CDTF">2022-11-15T15:21:24Z</dcterms:modified>
</cp:coreProperties>
</file>