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Mediratta Bharat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10/15/2019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6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1800 OWENS STREET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80" w:type="dxa"/>
            <w:vAlign w:val="bottom"/>
            <w:vMerge w:val="restart"/>
          </w:tcPr>
          <w:p>
            <w:pPr>
              <w:ind w:left="240"/>
              <w:spacing w:after="0"/>
              <w:rPr>
                <w:sz w:val="20"/>
                <w:szCs w:val="20"/>
                <w:color w:val="auto"/>
              </w:rPr>
            </w:pPr>
            <w:r>
              <w:rPr>
                <w:rFonts w:ascii="Arial" w:cs="Arial" w:eastAsia="Arial" w:hAnsi="Arial"/>
                <w:sz w:val="18"/>
                <w:szCs w:val="18"/>
                <w:color w:val="0000FF"/>
              </w:rPr>
              <w:t>94158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SVP and CTO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Mary Anne Becking,</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10/25/2019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5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2839" w:firstLine="632"/>
        <w:spacing w:after="0" w:line="238"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8"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1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Bharat Mediratta</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5040" w:val="left"/>
        </w:tabs>
        <w:rPr>
          <w:sz w:val="20"/>
          <w:szCs w:val="20"/>
          <w:color w:val="auto"/>
        </w:rPr>
      </w:pPr>
      <w:r>
        <w:rPr>
          <w:rFonts w:ascii="Courier New" w:cs="Courier New" w:eastAsia="Courier New" w:hAnsi="Courier New"/>
          <w:sz w:val="18"/>
          <w:szCs w:val="18"/>
          <w:color w:val="auto"/>
        </w:rPr>
        <w:t>Print Name: Bharat Mediratta</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September 30, 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1710"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2019-12-24T07:58:00Z</dcterms:created>
  <dcterms:modified xsi:type="dcterms:W3CDTF">2019-12-24T07:58:00Z</dcterms:modified>
</cp:coreProperties>
</file>